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4BE0" w14:textId="77777777" w:rsidR="00BB1CE1" w:rsidRDefault="00BB1CE1" w:rsidP="00BB1CE1">
      <w:pPr>
        <w:pStyle w:val="stBilgi"/>
        <w:tabs>
          <w:tab w:val="clear" w:pos="4536"/>
          <w:tab w:val="clear" w:pos="9072"/>
          <w:tab w:val="left" w:pos="284"/>
          <w:tab w:val="right" w:pos="9639"/>
        </w:tabs>
        <w:ind w:left="-284" w:firstLine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6AA82" wp14:editId="2C97F0D1">
                <wp:simplePos x="0" y="0"/>
                <wp:positionH relativeFrom="column">
                  <wp:posOffset>1180465</wp:posOffset>
                </wp:positionH>
                <wp:positionV relativeFrom="paragraph">
                  <wp:posOffset>396240</wp:posOffset>
                </wp:positionV>
                <wp:extent cx="3906520" cy="365760"/>
                <wp:effectExtent l="0" t="0" r="17780" b="1524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885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EA52" w14:textId="77777777" w:rsidR="00BB1CE1" w:rsidRDefault="00BB1CE1" w:rsidP="00BB1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OSMANGAZİ ELEKTRİK DAĞITIM A.Ş.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6AA82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92.95pt;margin-top:31.2pt;width:30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" fillcolor="white [3212]" strokecolor="white [3212]" strokeweight="0">
                <v:stroke dashstyle="1 1" endcap="round"/>
                <v:textbox inset="0,0,0,0">
                  <w:txbxContent>
                    <w:p w14:paraId="6838EA52" w14:textId="77777777" w:rsidR="00BB1CE1" w:rsidRDefault="00BB1CE1" w:rsidP="00BB1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OSMANGAZİ ELEKTRİK DAĞITIM A.Ş.</w:t>
                      </w:r>
                    </w:p>
                  </w:txbxContent>
                </v:textbox>
              </v:shape>
            </w:pict>
          </mc:Fallback>
        </mc:AlternateContent>
      </w:r>
    </w:p>
    <w:p w14:paraId="7114A4D1" w14:textId="77777777" w:rsidR="00F413C2" w:rsidRPr="00C17B57" w:rsidRDefault="00F413C2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</w:pPr>
      <w:r w:rsidRPr="00C17B57">
        <w:rPr>
          <w:rFonts w:ascii="Helvetica" w:eastAsia="Times New Roman" w:hAnsi="Helvetica" w:cs="Helvetica"/>
          <w:b/>
          <w:bCs/>
          <w:color w:val="333333"/>
          <w:sz w:val="16"/>
          <w:szCs w:val="16"/>
          <w:lang w:eastAsia="tr-TR"/>
        </w:rPr>
        <w:t>SONUÇ İLANI</w:t>
      </w:r>
    </w:p>
    <w:p w14:paraId="4003DAF7" w14:textId="77777777" w:rsidR="005210B9" w:rsidRPr="00C17B57" w:rsidRDefault="005210B9" w:rsidP="00F413C2">
      <w:pPr>
        <w:shd w:val="clear" w:color="auto" w:fill="FFFFFF"/>
        <w:spacing w:after="300" w:line="240" w:lineRule="auto"/>
        <w:jc w:val="center"/>
        <w:rPr>
          <w:rFonts w:ascii="Helvetica" w:hAnsi="Helvetica"/>
          <w:b/>
          <w:sz w:val="16"/>
          <w:szCs w:val="16"/>
        </w:rPr>
      </w:pPr>
    </w:p>
    <w:p w14:paraId="6EF40514" w14:textId="49045963" w:rsidR="00F413C2" w:rsidRPr="009A19A3" w:rsidRDefault="00F37A53" w:rsidP="00F413C2">
      <w:pPr>
        <w:shd w:val="clear" w:color="auto" w:fill="FFFFFF"/>
        <w:spacing w:after="300" w:line="240" w:lineRule="auto"/>
        <w:jc w:val="center"/>
        <w:rPr>
          <w:rFonts w:ascii="Helvetica" w:eastAsia="Times New Roman" w:hAnsi="Helvetica" w:cs="Helvetica"/>
          <w:b/>
          <w:color w:val="333333"/>
          <w:sz w:val="16"/>
          <w:szCs w:val="16"/>
          <w:lang w:eastAsia="tr-TR"/>
        </w:rPr>
      </w:pPr>
      <w:r>
        <w:rPr>
          <w:rFonts w:ascii="Helvetica" w:hAnsi="Helvetica"/>
          <w:b/>
          <w:sz w:val="16"/>
          <w:szCs w:val="16"/>
        </w:rPr>
        <w:t>AFYONKARAHİSAR-UŞAK İLLERİNDE BULUNAN ALÇAK GERİLİM (AG) KULLANICILARI İÇİN GPRS’Lİ ENDEK OKUMA, GPRS’Lİ İHBAR DAĞITIMI, GPRS’Lİ ENERJİ KESME VE AÇMA HİZMET ALIM</w:t>
      </w:r>
      <w:r w:rsidR="00C575AA">
        <w:rPr>
          <w:rFonts w:ascii="Helvetica" w:hAnsi="Helvetica"/>
          <w:b/>
          <w:sz w:val="16"/>
          <w:szCs w:val="16"/>
        </w:rPr>
        <w:t xml:space="preserve"> </w:t>
      </w:r>
      <w:r w:rsidR="009A19A3" w:rsidRPr="009A19A3">
        <w:rPr>
          <w:rFonts w:ascii="Helvetica" w:hAnsi="Helvetica"/>
          <w:b/>
          <w:sz w:val="16"/>
          <w:szCs w:val="16"/>
        </w:rPr>
        <w:t>İŞİDİR.</w:t>
      </w:r>
    </w:p>
    <w:tbl>
      <w:tblPr>
        <w:tblW w:w="543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3210"/>
        <w:gridCol w:w="115"/>
        <w:gridCol w:w="6505"/>
        <w:gridCol w:w="22"/>
      </w:tblGrid>
      <w:tr w:rsidR="00F413C2" w:rsidRPr="00C17B57" w14:paraId="66A5A0AC" w14:textId="77777777" w:rsidTr="00EC248D">
        <w:trPr>
          <w:trHeight w:val="58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4C5FA7F7" w14:textId="4F3662AC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İhale kayıt numarası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0CBB7CCF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0FAFCF05" w14:textId="539098A8" w:rsidR="00F413C2" w:rsidRPr="00B41A32" w:rsidRDefault="00BD68D0" w:rsidP="00327A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17B5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FE4ADE" wp14:editId="4C53EC09">
                      <wp:simplePos x="0" y="0"/>
                      <wp:positionH relativeFrom="column">
                        <wp:posOffset>-2728595</wp:posOffset>
                      </wp:positionH>
                      <wp:positionV relativeFrom="paragraph">
                        <wp:posOffset>45085</wp:posOffset>
                      </wp:positionV>
                      <wp:extent cx="7562850" cy="635"/>
                      <wp:effectExtent l="0" t="0" r="0" b="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285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C21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-214.85pt;margin-top:3.55pt;width:595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" stroked="f"/>
                  </w:pict>
                </mc:Fallback>
              </mc:AlternateContent>
            </w:r>
            <w:r w:rsidR="007D6B6F" w:rsidRPr="00B41A32">
              <w:rPr>
                <w:rFonts w:ascii="Calibri" w:hAnsi="Calibri" w:cs="Calibri"/>
                <w:sz w:val="16"/>
                <w:szCs w:val="16"/>
              </w:rPr>
              <w:t>20</w:t>
            </w:r>
            <w:r w:rsidR="00920CDA" w:rsidRPr="00B41A32">
              <w:rPr>
                <w:rFonts w:ascii="Calibri" w:hAnsi="Calibri" w:cs="Calibri"/>
                <w:sz w:val="16"/>
                <w:szCs w:val="16"/>
              </w:rPr>
              <w:t>2</w:t>
            </w:r>
            <w:r w:rsidR="00C92290">
              <w:rPr>
                <w:rFonts w:ascii="Calibri" w:hAnsi="Calibri" w:cs="Calibri"/>
                <w:sz w:val="16"/>
                <w:szCs w:val="16"/>
              </w:rPr>
              <w:t>5</w:t>
            </w:r>
            <w:r w:rsidR="005210B9" w:rsidRPr="00B41A32">
              <w:rPr>
                <w:rFonts w:ascii="Calibri" w:hAnsi="Calibri" w:cs="Calibri"/>
                <w:sz w:val="16"/>
                <w:szCs w:val="16"/>
              </w:rPr>
              <w:t>/</w:t>
            </w:r>
            <w:r w:rsidR="00D252EC">
              <w:rPr>
                <w:rFonts w:ascii="Calibri" w:hAnsi="Calibri" w:cs="Calibri"/>
                <w:sz w:val="16"/>
                <w:szCs w:val="16"/>
              </w:rPr>
              <w:t>HİZ</w:t>
            </w:r>
            <w:r w:rsidR="00580732" w:rsidRPr="00B41A32">
              <w:rPr>
                <w:rFonts w:ascii="Calibri" w:hAnsi="Calibri" w:cs="Calibri"/>
                <w:sz w:val="16"/>
                <w:szCs w:val="16"/>
              </w:rPr>
              <w:t>-</w:t>
            </w:r>
            <w:r w:rsidR="00D252EC">
              <w:rPr>
                <w:rFonts w:ascii="Calibri" w:hAnsi="Calibri" w:cs="Calibri"/>
                <w:sz w:val="16"/>
                <w:szCs w:val="16"/>
              </w:rPr>
              <w:t>İŞL</w:t>
            </w:r>
            <w:r w:rsidR="0046422E">
              <w:rPr>
                <w:rFonts w:ascii="Calibri" w:hAnsi="Calibri" w:cs="Calibri"/>
                <w:sz w:val="16"/>
                <w:szCs w:val="16"/>
              </w:rPr>
              <w:t>/</w:t>
            </w:r>
            <w:r w:rsidR="00F37A53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</w:tr>
      <w:tr w:rsidR="00F413C2" w:rsidRPr="00C17B57" w14:paraId="73FD76F5" w14:textId="77777777" w:rsidTr="00EC248D">
        <w:trPr>
          <w:trHeight w:val="61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7B11C69D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1- İhalenin</w:t>
            </w:r>
          </w:p>
        </w:tc>
      </w:tr>
      <w:tr w:rsidR="00F413C2" w:rsidRPr="00C17B57" w14:paraId="57DEF448" w14:textId="77777777" w:rsidTr="00EC248D">
        <w:trPr>
          <w:trHeight w:val="58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5DC99402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Tarihi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93FE613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436A161B" w14:textId="6EBE123B" w:rsidR="00F413C2" w:rsidRPr="00B41A32" w:rsidRDefault="00C575AA" w:rsidP="004B070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  <w:r w:rsidR="00F37A53">
              <w:rPr>
                <w:rFonts w:ascii="Calibri" w:hAnsi="Calibri" w:cs="Calibri"/>
                <w:sz w:val="16"/>
                <w:szCs w:val="16"/>
              </w:rPr>
              <w:t>4</w:t>
            </w:r>
            <w:r w:rsidR="00AF7B2E">
              <w:rPr>
                <w:rFonts w:ascii="Calibri" w:hAnsi="Calibri" w:cs="Calibri"/>
                <w:sz w:val="16"/>
                <w:szCs w:val="16"/>
              </w:rPr>
              <w:t>.</w:t>
            </w:r>
            <w:r w:rsidR="00F37A53">
              <w:rPr>
                <w:rFonts w:ascii="Calibri" w:hAnsi="Calibri" w:cs="Calibri"/>
                <w:sz w:val="16"/>
                <w:szCs w:val="16"/>
              </w:rPr>
              <w:t>12</w:t>
            </w:r>
            <w:r w:rsidR="00AF7B2E">
              <w:rPr>
                <w:rFonts w:ascii="Calibri" w:hAnsi="Calibri" w:cs="Calibri"/>
                <w:sz w:val="16"/>
                <w:szCs w:val="16"/>
              </w:rPr>
              <w:t>.</w:t>
            </w:r>
            <w:r w:rsidR="004A5CB9">
              <w:rPr>
                <w:rFonts w:ascii="Calibri" w:hAnsi="Calibri" w:cs="Calibri"/>
                <w:sz w:val="16"/>
                <w:szCs w:val="16"/>
              </w:rPr>
              <w:t>202</w:t>
            </w:r>
            <w:r w:rsidR="00C92290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F413C2" w:rsidRPr="00C17B57" w14:paraId="221EB724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1F4E4C4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b) Türü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9D0ABF1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7560EADB" w14:textId="097879AD" w:rsidR="00F413C2" w:rsidRPr="00B41A32" w:rsidRDefault="00D252EC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Hizmet</w:t>
            </w:r>
            <w:r w:rsidR="00580732" w:rsidRPr="00B41A3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A19A3">
              <w:rPr>
                <w:rFonts w:ascii="Calibri" w:hAnsi="Calibri" w:cs="Calibri"/>
                <w:sz w:val="16"/>
                <w:szCs w:val="16"/>
              </w:rPr>
              <w:t>A</w:t>
            </w:r>
            <w:r w:rsidR="009A19A3" w:rsidRPr="00B41A32">
              <w:rPr>
                <w:rFonts w:ascii="Calibri" w:hAnsi="Calibri" w:cs="Calibri"/>
                <w:sz w:val="16"/>
                <w:szCs w:val="16"/>
              </w:rPr>
              <w:t>lım İşi</w:t>
            </w:r>
            <w:r w:rsidR="00F413C2" w:rsidRPr="00B41A3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F413C2" w:rsidRPr="00C17B57" w14:paraId="23DD9725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0F64A2F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c) Usulü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22CDA59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465772D8" w14:textId="77777777" w:rsidR="00F413C2" w:rsidRPr="00B41A32" w:rsidRDefault="00F413C2" w:rsidP="00F413C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B41A32">
              <w:rPr>
                <w:rFonts w:ascii="Calibri" w:hAnsi="Calibri" w:cs="Calibri"/>
                <w:sz w:val="16"/>
                <w:szCs w:val="16"/>
              </w:rPr>
              <w:t>Açık</w:t>
            </w:r>
          </w:p>
        </w:tc>
      </w:tr>
      <w:tr w:rsidR="00F413C2" w:rsidRPr="00C17B57" w14:paraId="14A2AE32" w14:textId="77777777" w:rsidTr="00EC248D">
        <w:trPr>
          <w:trHeight w:val="58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06FC35A5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2- İhale konusu malın</w:t>
            </w:r>
          </w:p>
        </w:tc>
      </w:tr>
      <w:tr w:rsidR="00F413C2" w:rsidRPr="00C17B57" w14:paraId="644F3AF2" w14:textId="77777777" w:rsidTr="00EC248D">
        <w:trPr>
          <w:trHeight w:val="12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400170EE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a) Adı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2564037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11EA4B16" w14:textId="62B2B84D" w:rsidR="00F413C2" w:rsidRPr="00C17B57" w:rsidRDefault="00F37A53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Afyonkarahisar -Uşak İllerinde Bulunan Alçak Gerilim (</w:t>
            </w:r>
            <w:proofErr w:type="spellStart"/>
            <w:r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Ag</w:t>
            </w:r>
            <w:proofErr w:type="spellEnd"/>
            <w:r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) Kullanıcıları İçin </w:t>
            </w:r>
            <w:proofErr w:type="spellStart"/>
            <w:r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Gprs'li</w:t>
            </w:r>
            <w:proofErr w:type="spellEnd"/>
            <w:r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Endeks Okuma, </w:t>
            </w:r>
            <w:proofErr w:type="spellStart"/>
            <w:r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Gprs’li</w:t>
            </w:r>
            <w:proofErr w:type="spellEnd"/>
            <w:r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İhbar Dağıtımı, </w:t>
            </w:r>
            <w:proofErr w:type="spellStart"/>
            <w:r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Gprs’li</w:t>
            </w:r>
            <w:proofErr w:type="spellEnd"/>
            <w:r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Enerji Kesme </w:t>
            </w:r>
            <w:proofErr w:type="gramStart"/>
            <w:r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Ve</w:t>
            </w:r>
            <w:proofErr w:type="gramEnd"/>
            <w:r w:rsidRPr="00F37A53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 xml:space="preserve"> Açma Hizmet Alım İşi</w:t>
            </w:r>
          </w:p>
        </w:tc>
      </w:tr>
      <w:tr w:rsidR="00F413C2" w:rsidRPr="00C17B57" w14:paraId="7AA10C52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hideMark/>
          </w:tcPr>
          <w:p w14:paraId="4E953958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 xml:space="preserve">b) Teslim yeri </w:t>
            </w:r>
          </w:p>
        </w:tc>
        <w:tc>
          <w:tcPr>
            <w:tcW w:w="115" w:type="dxa"/>
            <w:shd w:val="clear" w:color="auto" w:fill="auto"/>
            <w:hideMark/>
          </w:tcPr>
          <w:p w14:paraId="4DC5C03B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366C7A6A" w14:textId="3F8ABD34" w:rsidR="00F413C2" w:rsidRPr="00C17B57" w:rsidRDefault="00F37A53" w:rsidP="00971A95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 xml:space="preserve"> İl İşletme</w:t>
            </w:r>
          </w:p>
        </w:tc>
      </w:tr>
      <w:tr w:rsidR="00F413C2" w:rsidRPr="00C17B57" w14:paraId="55DA5AC7" w14:textId="77777777" w:rsidTr="00EC248D">
        <w:trPr>
          <w:trHeight w:val="58"/>
        </w:trPr>
        <w:tc>
          <w:tcPr>
            <w:tcW w:w="9867" w:type="dxa"/>
            <w:gridSpan w:val="5"/>
            <w:shd w:val="clear" w:color="auto" w:fill="auto"/>
            <w:vAlign w:val="center"/>
            <w:hideMark/>
          </w:tcPr>
          <w:p w14:paraId="0F62A180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color w:val="B04935"/>
                <w:sz w:val="16"/>
                <w:szCs w:val="16"/>
                <w:lang w:eastAsia="tr-TR"/>
              </w:rPr>
              <w:t>3- Teklifler</w:t>
            </w:r>
          </w:p>
        </w:tc>
      </w:tr>
      <w:tr w:rsidR="00F413C2" w:rsidRPr="00C17B57" w14:paraId="6CE35222" w14:textId="77777777" w:rsidTr="00EC248D">
        <w:trPr>
          <w:trHeight w:val="58"/>
        </w:trPr>
        <w:tc>
          <w:tcPr>
            <w:tcW w:w="3225" w:type="dxa"/>
            <w:gridSpan w:val="2"/>
            <w:shd w:val="clear" w:color="auto" w:fill="auto"/>
            <w:hideMark/>
          </w:tcPr>
          <w:p w14:paraId="34D975BC" w14:textId="77777777" w:rsidR="00F413C2" w:rsidRPr="00C17B57" w:rsidRDefault="005F15FB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a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Teklif Sayısı</w:t>
            </w:r>
          </w:p>
        </w:tc>
        <w:tc>
          <w:tcPr>
            <w:tcW w:w="115" w:type="dxa"/>
            <w:shd w:val="clear" w:color="auto" w:fill="auto"/>
            <w:hideMark/>
          </w:tcPr>
          <w:p w14:paraId="1586874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6500DB20" w14:textId="55164083" w:rsidR="00F413C2" w:rsidRPr="00C17B57" w:rsidRDefault="00F37A53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4</w:t>
            </w:r>
          </w:p>
        </w:tc>
      </w:tr>
      <w:tr w:rsidR="00F413C2" w:rsidRPr="00C17B57" w14:paraId="7FA7FEC0" w14:textId="77777777" w:rsidTr="00EC248D">
        <w:trPr>
          <w:trHeight w:val="61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14:paraId="67D2D7B0" w14:textId="77777777" w:rsidR="00F413C2" w:rsidRPr="00C17B57" w:rsidRDefault="005F15FB" w:rsidP="00FB5520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b</w:t>
            </w:r>
            <w:r w:rsidR="00F413C2"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) Toplam Geçerli Teklif Sayısı</w:t>
            </w:r>
          </w:p>
        </w:tc>
        <w:tc>
          <w:tcPr>
            <w:tcW w:w="115" w:type="dxa"/>
            <w:shd w:val="clear" w:color="auto" w:fill="auto"/>
            <w:vAlign w:val="center"/>
            <w:hideMark/>
          </w:tcPr>
          <w:p w14:paraId="1EA9662A" w14:textId="77777777" w:rsidR="00F413C2" w:rsidRPr="00C17B57" w:rsidRDefault="00F413C2" w:rsidP="00F413C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  <w:hideMark/>
          </w:tcPr>
          <w:p w14:paraId="63C109F6" w14:textId="450C4F50" w:rsidR="00F413C2" w:rsidRPr="00C17B57" w:rsidRDefault="00F37A53" w:rsidP="00716DD2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tr-TR"/>
              </w:rPr>
              <w:t>4</w:t>
            </w:r>
          </w:p>
        </w:tc>
      </w:tr>
      <w:tr w:rsidR="00566549" w14:paraId="48C59BFF" w14:textId="77777777" w:rsidTr="00EC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2" w:type="dxa"/>
          <w:trHeight w:val="61"/>
        </w:trPr>
        <w:tc>
          <w:tcPr>
            <w:tcW w:w="983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DA37D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B04935"/>
                <w:sz w:val="16"/>
                <w:szCs w:val="16"/>
                <w:lang w:eastAsia="tr-TR"/>
              </w:rPr>
              <w:t>4- Sözleşmenin</w:t>
            </w:r>
          </w:p>
        </w:tc>
      </w:tr>
      <w:tr w:rsidR="00566549" w14:paraId="1A600551" w14:textId="77777777" w:rsidTr="00EC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22" w:type="dxa"/>
          <w:trHeight w:val="61"/>
        </w:trPr>
        <w:tc>
          <w:tcPr>
            <w:tcW w:w="3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E5835" w14:textId="354F4813" w:rsidR="00566549" w:rsidRDefault="00EC248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Yüklenicisi ve Bedeli</w:t>
            </w: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AC98A" w14:textId="77777777" w:rsidR="00566549" w:rsidRDefault="0056654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6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EA14D" w14:textId="16C8EE0A" w:rsidR="00C575AA" w:rsidRDefault="00F37A53" w:rsidP="00C575A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BULUŞ ENERJİ A.Ş.</w:t>
            </w:r>
            <w:r w:rsidR="00EC248D">
              <w:rPr>
                <w:rFonts w:cstheme="minorHAnsi"/>
                <w:sz w:val="16"/>
                <w:szCs w:val="16"/>
              </w:rPr>
              <w:t xml:space="preserve"> : </w:t>
            </w:r>
            <w:r>
              <w:rPr>
                <w:rFonts w:cstheme="minorHAnsi"/>
                <w:sz w:val="16"/>
                <w:szCs w:val="16"/>
              </w:rPr>
              <w:t>220.000.000,00</w:t>
            </w:r>
            <w:r w:rsidR="00EC248D">
              <w:rPr>
                <w:rFonts w:cstheme="minorHAnsi"/>
                <w:sz w:val="16"/>
                <w:szCs w:val="16"/>
              </w:rPr>
              <w:t xml:space="preserve"> TL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6627644" w14:textId="396A68AA" w:rsidR="00EC248D" w:rsidRDefault="00EC248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288BF3DA" w14:textId="77777777" w:rsidR="00DC31FA" w:rsidRPr="00C17B57" w:rsidRDefault="00F413C2" w:rsidP="003E7BD0">
      <w:pPr>
        <w:ind w:right="-284"/>
        <w:rPr>
          <w:rFonts w:ascii="Helvetica" w:hAnsi="Helvetica" w:cs="Helvetica"/>
          <w:sz w:val="16"/>
          <w:szCs w:val="16"/>
        </w:rPr>
      </w:pPr>
      <w:r w:rsidRPr="00C17B57">
        <w:rPr>
          <w:rFonts w:ascii="Helvetica" w:eastAsia="Times New Roman" w:hAnsi="Helvetica" w:cs="Helvetica"/>
          <w:color w:val="333333"/>
          <w:sz w:val="16"/>
          <w:szCs w:val="16"/>
          <w:lang w:eastAsia="tr-TR"/>
        </w:rPr>
        <w:t>Kamuoyuna saygıyla duyurulur.</w:t>
      </w:r>
    </w:p>
    <w:sectPr w:rsidR="00DC31FA" w:rsidRPr="00C1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3B786" w14:textId="77777777" w:rsidR="00D8084A" w:rsidRDefault="00D8084A" w:rsidP="00001215">
      <w:pPr>
        <w:spacing w:after="0" w:line="240" w:lineRule="auto"/>
      </w:pPr>
      <w:r>
        <w:separator/>
      </w:r>
    </w:p>
  </w:endnote>
  <w:endnote w:type="continuationSeparator" w:id="0">
    <w:p w14:paraId="4FDC19C1" w14:textId="77777777" w:rsidR="00D8084A" w:rsidRDefault="00D8084A" w:rsidP="0000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E186" w14:textId="77777777" w:rsidR="00D8084A" w:rsidRDefault="00D8084A" w:rsidP="00001215">
      <w:pPr>
        <w:spacing w:after="0" w:line="240" w:lineRule="auto"/>
      </w:pPr>
      <w:r>
        <w:separator/>
      </w:r>
    </w:p>
  </w:footnote>
  <w:footnote w:type="continuationSeparator" w:id="0">
    <w:p w14:paraId="1115629D" w14:textId="77777777" w:rsidR="00D8084A" w:rsidRDefault="00D8084A" w:rsidP="0000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A37"/>
    <w:multiLevelType w:val="hybridMultilevel"/>
    <w:tmpl w:val="9160A5B8"/>
    <w:lvl w:ilvl="0" w:tplc="5448C1A8">
      <w:start w:val="1"/>
      <w:numFmt w:val="lowerLetter"/>
      <w:lvlText w:val="%1)"/>
      <w:lvlJc w:val="left"/>
      <w:pPr>
        <w:ind w:left="10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F0D6246"/>
    <w:multiLevelType w:val="hybridMultilevel"/>
    <w:tmpl w:val="4C4ED356"/>
    <w:lvl w:ilvl="0" w:tplc="5532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6625">
    <w:abstractNumId w:val="0"/>
  </w:num>
  <w:num w:numId="2" w16cid:durableId="41570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C2"/>
    <w:rsid w:val="0000060B"/>
    <w:rsid w:val="00001215"/>
    <w:rsid w:val="00024DC7"/>
    <w:rsid w:val="0004204A"/>
    <w:rsid w:val="00060605"/>
    <w:rsid w:val="00072829"/>
    <w:rsid w:val="00080F35"/>
    <w:rsid w:val="00086369"/>
    <w:rsid w:val="000917FC"/>
    <w:rsid w:val="000A3112"/>
    <w:rsid w:val="000B13E6"/>
    <w:rsid w:val="000D326A"/>
    <w:rsid w:val="000E2816"/>
    <w:rsid w:val="000F3E52"/>
    <w:rsid w:val="00100F51"/>
    <w:rsid w:val="00145B4B"/>
    <w:rsid w:val="00155A2D"/>
    <w:rsid w:val="00173CCB"/>
    <w:rsid w:val="001879A1"/>
    <w:rsid w:val="00195FD4"/>
    <w:rsid w:val="001A7FD6"/>
    <w:rsid w:val="001B3627"/>
    <w:rsid w:val="001C2717"/>
    <w:rsid w:val="001C2C9A"/>
    <w:rsid w:val="001F5D58"/>
    <w:rsid w:val="0020605A"/>
    <w:rsid w:val="00210363"/>
    <w:rsid w:val="002123FF"/>
    <w:rsid w:val="00224D14"/>
    <w:rsid w:val="00232C57"/>
    <w:rsid w:val="00252B64"/>
    <w:rsid w:val="00287159"/>
    <w:rsid w:val="00287A88"/>
    <w:rsid w:val="00294378"/>
    <w:rsid w:val="002C0A08"/>
    <w:rsid w:val="002C10F2"/>
    <w:rsid w:val="002D1F27"/>
    <w:rsid w:val="002F0A98"/>
    <w:rsid w:val="003268A6"/>
    <w:rsid w:val="00327A9D"/>
    <w:rsid w:val="003434F5"/>
    <w:rsid w:val="003552D6"/>
    <w:rsid w:val="00361D69"/>
    <w:rsid w:val="003937CF"/>
    <w:rsid w:val="00393F7D"/>
    <w:rsid w:val="003C3679"/>
    <w:rsid w:val="003C3D10"/>
    <w:rsid w:val="003E5B47"/>
    <w:rsid w:val="003E7BD0"/>
    <w:rsid w:val="003F3FE8"/>
    <w:rsid w:val="003F5F95"/>
    <w:rsid w:val="00415071"/>
    <w:rsid w:val="004326E4"/>
    <w:rsid w:val="00437DE6"/>
    <w:rsid w:val="0046422E"/>
    <w:rsid w:val="00487F66"/>
    <w:rsid w:val="00492509"/>
    <w:rsid w:val="004A5CB9"/>
    <w:rsid w:val="004B070C"/>
    <w:rsid w:val="004B218F"/>
    <w:rsid w:val="004B5AC2"/>
    <w:rsid w:val="004C1743"/>
    <w:rsid w:val="004D7C45"/>
    <w:rsid w:val="00515C92"/>
    <w:rsid w:val="005210B9"/>
    <w:rsid w:val="00566549"/>
    <w:rsid w:val="00570941"/>
    <w:rsid w:val="00574ED8"/>
    <w:rsid w:val="005750E3"/>
    <w:rsid w:val="00580732"/>
    <w:rsid w:val="00586CD6"/>
    <w:rsid w:val="00590FE0"/>
    <w:rsid w:val="005972EB"/>
    <w:rsid w:val="005B3D03"/>
    <w:rsid w:val="005E3F6D"/>
    <w:rsid w:val="005F15FB"/>
    <w:rsid w:val="00602D41"/>
    <w:rsid w:val="00602F66"/>
    <w:rsid w:val="00610928"/>
    <w:rsid w:val="00615085"/>
    <w:rsid w:val="006329F7"/>
    <w:rsid w:val="00652AC9"/>
    <w:rsid w:val="006539FB"/>
    <w:rsid w:val="00656808"/>
    <w:rsid w:val="006572E0"/>
    <w:rsid w:val="006760C3"/>
    <w:rsid w:val="00686378"/>
    <w:rsid w:val="006B4956"/>
    <w:rsid w:val="006C2F8B"/>
    <w:rsid w:val="006D788C"/>
    <w:rsid w:val="007103B3"/>
    <w:rsid w:val="00714385"/>
    <w:rsid w:val="00716DD2"/>
    <w:rsid w:val="00716FAC"/>
    <w:rsid w:val="00723703"/>
    <w:rsid w:val="00741896"/>
    <w:rsid w:val="00743B28"/>
    <w:rsid w:val="0077195E"/>
    <w:rsid w:val="0078167C"/>
    <w:rsid w:val="00793359"/>
    <w:rsid w:val="00794C7C"/>
    <w:rsid w:val="007B53D2"/>
    <w:rsid w:val="007D3404"/>
    <w:rsid w:val="007D6B6F"/>
    <w:rsid w:val="007E0F9A"/>
    <w:rsid w:val="00804043"/>
    <w:rsid w:val="0080566D"/>
    <w:rsid w:val="00806079"/>
    <w:rsid w:val="00822EAF"/>
    <w:rsid w:val="00824AD6"/>
    <w:rsid w:val="00825358"/>
    <w:rsid w:val="008301ED"/>
    <w:rsid w:val="008410C3"/>
    <w:rsid w:val="00855852"/>
    <w:rsid w:val="008807FF"/>
    <w:rsid w:val="008B2657"/>
    <w:rsid w:val="008B2F67"/>
    <w:rsid w:val="008B4553"/>
    <w:rsid w:val="008D60F7"/>
    <w:rsid w:val="008E7A1C"/>
    <w:rsid w:val="00912225"/>
    <w:rsid w:val="00913B06"/>
    <w:rsid w:val="00920110"/>
    <w:rsid w:val="00920CDA"/>
    <w:rsid w:val="009300CC"/>
    <w:rsid w:val="00941F47"/>
    <w:rsid w:val="00960798"/>
    <w:rsid w:val="00965524"/>
    <w:rsid w:val="00971A95"/>
    <w:rsid w:val="009735F6"/>
    <w:rsid w:val="009744EA"/>
    <w:rsid w:val="009A19A3"/>
    <w:rsid w:val="009C3118"/>
    <w:rsid w:val="009E7A24"/>
    <w:rsid w:val="009F1178"/>
    <w:rsid w:val="009F4D64"/>
    <w:rsid w:val="00A05E8E"/>
    <w:rsid w:val="00A27572"/>
    <w:rsid w:val="00A53B06"/>
    <w:rsid w:val="00A6025B"/>
    <w:rsid w:val="00A67F09"/>
    <w:rsid w:val="00A803AE"/>
    <w:rsid w:val="00A97372"/>
    <w:rsid w:val="00AE2880"/>
    <w:rsid w:val="00AF6212"/>
    <w:rsid w:val="00AF757F"/>
    <w:rsid w:val="00AF7B2E"/>
    <w:rsid w:val="00B10205"/>
    <w:rsid w:val="00B20482"/>
    <w:rsid w:val="00B26B54"/>
    <w:rsid w:val="00B30A13"/>
    <w:rsid w:val="00B34E02"/>
    <w:rsid w:val="00B41A32"/>
    <w:rsid w:val="00B6134C"/>
    <w:rsid w:val="00B76457"/>
    <w:rsid w:val="00B76BEF"/>
    <w:rsid w:val="00B80CB3"/>
    <w:rsid w:val="00B82266"/>
    <w:rsid w:val="00B83BB4"/>
    <w:rsid w:val="00B83D67"/>
    <w:rsid w:val="00BA0226"/>
    <w:rsid w:val="00BB1124"/>
    <w:rsid w:val="00BB1CE1"/>
    <w:rsid w:val="00BC3E96"/>
    <w:rsid w:val="00BD68D0"/>
    <w:rsid w:val="00BE564F"/>
    <w:rsid w:val="00BF4533"/>
    <w:rsid w:val="00C12D61"/>
    <w:rsid w:val="00C17B57"/>
    <w:rsid w:val="00C45164"/>
    <w:rsid w:val="00C575AA"/>
    <w:rsid w:val="00C708CE"/>
    <w:rsid w:val="00C86575"/>
    <w:rsid w:val="00C92290"/>
    <w:rsid w:val="00CC19FA"/>
    <w:rsid w:val="00CC67F4"/>
    <w:rsid w:val="00CE0E1E"/>
    <w:rsid w:val="00D04D7A"/>
    <w:rsid w:val="00D252EC"/>
    <w:rsid w:val="00D346C9"/>
    <w:rsid w:val="00D60723"/>
    <w:rsid w:val="00D70AEB"/>
    <w:rsid w:val="00D7332F"/>
    <w:rsid w:val="00D8084A"/>
    <w:rsid w:val="00D819DB"/>
    <w:rsid w:val="00D8525E"/>
    <w:rsid w:val="00D93DA9"/>
    <w:rsid w:val="00DA7443"/>
    <w:rsid w:val="00DB0972"/>
    <w:rsid w:val="00DC31FA"/>
    <w:rsid w:val="00DD5D57"/>
    <w:rsid w:val="00DD7EEF"/>
    <w:rsid w:val="00E062B1"/>
    <w:rsid w:val="00E11921"/>
    <w:rsid w:val="00E12845"/>
    <w:rsid w:val="00E16271"/>
    <w:rsid w:val="00E264A2"/>
    <w:rsid w:val="00E429BD"/>
    <w:rsid w:val="00E51A32"/>
    <w:rsid w:val="00E53F69"/>
    <w:rsid w:val="00EB744F"/>
    <w:rsid w:val="00EC1DDC"/>
    <w:rsid w:val="00EC248D"/>
    <w:rsid w:val="00EC5948"/>
    <w:rsid w:val="00ED1B1A"/>
    <w:rsid w:val="00EE60F0"/>
    <w:rsid w:val="00EF3F83"/>
    <w:rsid w:val="00F145BB"/>
    <w:rsid w:val="00F35FAF"/>
    <w:rsid w:val="00F37A53"/>
    <w:rsid w:val="00F413C2"/>
    <w:rsid w:val="00F41805"/>
    <w:rsid w:val="00F8760B"/>
    <w:rsid w:val="00FA1F6E"/>
    <w:rsid w:val="00FB011F"/>
    <w:rsid w:val="00FB5520"/>
    <w:rsid w:val="00FB7997"/>
    <w:rsid w:val="00FC0443"/>
    <w:rsid w:val="00FD3A19"/>
    <w:rsid w:val="00FE24AF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3478"/>
  <w15:docId w15:val="{1E7EF7A6-AAC1-446D-8EBE-B487ADCF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301ED"/>
    <w:pPr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8301ED"/>
    <w:rPr>
      <w:rFonts w:ascii="Arial" w:eastAsia="Times New Roman" w:hAnsi="Arial" w:cs="Times New Roman"/>
      <w:b/>
      <w:sz w:val="24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B1CE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BB1CE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CE1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00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1215"/>
  </w:style>
  <w:style w:type="paragraph" w:styleId="ListeParagraf">
    <w:name w:val="List Paragraph"/>
    <w:basedOn w:val="Normal"/>
    <w:uiPriority w:val="34"/>
    <w:qFormat/>
    <w:rsid w:val="0074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PARLAK</dc:creator>
  <cp:lastModifiedBy>Halis Kaya</cp:lastModifiedBy>
  <cp:revision>2</cp:revision>
  <cp:lastPrinted>2016-05-31T12:46:00Z</cp:lastPrinted>
  <dcterms:created xsi:type="dcterms:W3CDTF">2025-12-30T08:04:00Z</dcterms:created>
  <dcterms:modified xsi:type="dcterms:W3CDTF">2025-12-30T08:04:00Z</dcterms:modified>
</cp:coreProperties>
</file>