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5AD4187D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C52592">
              <w:t>SAP Yazılım Kurumsal Destek Hizmet Alım İşi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561A5ECA" w14:textId="7540B2D0" w:rsidR="00652BE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proofErr w:type="spellStart"/>
            <w:r w:rsidR="00C52592">
              <w:t>Vektora</w:t>
            </w:r>
            <w:proofErr w:type="spellEnd"/>
            <w:r w:rsidR="00C52592">
              <w:t xml:space="preserve"> Yazılım Teknolojileri A.Ş.</w:t>
            </w:r>
          </w:p>
          <w:p w14:paraId="5214109C" w14:textId="098A4A36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C52592">
              <w:t>134.356,88 EUR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283B8E"/>
    <w:rsid w:val="00341B5A"/>
    <w:rsid w:val="00652BE1"/>
    <w:rsid w:val="006E2CC6"/>
    <w:rsid w:val="007C1440"/>
    <w:rsid w:val="008F5AD7"/>
    <w:rsid w:val="00C121F8"/>
    <w:rsid w:val="00C52592"/>
    <w:rsid w:val="00D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2026-02-02T08:49:00Z</dcterms:created>
  <dcterms:modified xsi:type="dcterms:W3CDTF">2026-02-02T08:49:00Z</dcterms:modified>
</cp:coreProperties>
</file>